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5D72" w:rsidRPr="0030015A" w:rsidRDefault="00425D72">
      <w:pPr>
        <w:jc w:val="right"/>
        <w:rPr>
          <w:rFonts w:asciiTheme="minorHAnsi" w:hAnsiTheme="minorHAnsi" w:cstheme="minorHAnsi"/>
          <w:b/>
          <w:u w:val="single"/>
        </w:rPr>
      </w:pPr>
    </w:p>
    <w:p w14:paraId="00000002" w14:textId="0865E10A" w:rsidR="00425D72" w:rsidRPr="0030015A" w:rsidRDefault="0043717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b/>
          <w:color w:val="000000"/>
          <w:u w:val="single"/>
        </w:rPr>
      </w:pPr>
      <w:r w:rsidRPr="0030015A">
        <w:rPr>
          <w:rFonts w:asciiTheme="minorHAnsi" w:hAnsiTheme="minorHAnsi" w:cstheme="minorHAnsi"/>
          <w:b/>
          <w:color w:val="000000"/>
          <w:u w:val="single"/>
        </w:rPr>
        <w:t>Deklaracja</w:t>
      </w:r>
      <w:r w:rsidR="0030015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30015A">
        <w:rPr>
          <w:rFonts w:asciiTheme="minorHAnsi" w:hAnsiTheme="minorHAnsi" w:cstheme="minorHAnsi"/>
          <w:b/>
          <w:color w:val="000000"/>
          <w:u w:val="single"/>
        </w:rPr>
        <w:t>laureata</w:t>
      </w:r>
      <w:r w:rsidR="0030015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30015A">
        <w:rPr>
          <w:rFonts w:asciiTheme="minorHAnsi" w:hAnsiTheme="minorHAnsi" w:cstheme="minorHAnsi"/>
          <w:b/>
          <w:color w:val="000000"/>
          <w:u w:val="single"/>
        </w:rPr>
        <w:t>konkursy</w:t>
      </w:r>
      <w:r w:rsidR="0030015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30015A">
        <w:rPr>
          <w:rFonts w:asciiTheme="minorHAnsi" w:hAnsiTheme="minorHAnsi" w:cstheme="minorHAnsi"/>
          <w:b/>
          <w:color w:val="000000"/>
          <w:u w:val="single"/>
        </w:rPr>
        <w:t>„Kancelaria</w:t>
      </w:r>
      <w:r w:rsidR="0030015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30015A">
        <w:rPr>
          <w:rFonts w:asciiTheme="minorHAnsi" w:hAnsiTheme="minorHAnsi" w:cstheme="minorHAnsi"/>
          <w:b/>
          <w:color w:val="000000"/>
          <w:u w:val="single"/>
        </w:rPr>
        <w:t>przyjazna</w:t>
      </w:r>
      <w:r w:rsidR="0030015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30015A">
        <w:rPr>
          <w:rFonts w:asciiTheme="minorHAnsi" w:hAnsiTheme="minorHAnsi" w:cstheme="minorHAnsi"/>
          <w:b/>
          <w:color w:val="000000"/>
          <w:u w:val="single"/>
        </w:rPr>
        <w:t>dziecku”</w:t>
      </w:r>
    </w:p>
    <w:p w14:paraId="00000003" w14:textId="77777777" w:rsidR="00425D72" w:rsidRPr="0030015A" w:rsidRDefault="00425D7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hAnsiTheme="minorHAnsi" w:cstheme="minorHAnsi"/>
          <w:color w:val="000000"/>
          <w:u w:val="single"/>
        </w:rPr>
      </w:pPr>
    </w:p>
    <w:p w14:paraId="00000004" w14:textId="7D444673" w:rsidR="00425D72" w:rsidRPr="0030015A" w:rsidRDefault="00437176">
      <w:pPr>
        <w:ind w:left="360"/>
        <w:rPr>
          <w:rFonts w:asciiTheme="minorHAnsi" w:hAnsiTheme="minorHAnsi" w:cstheme="minorHAnsi"/>
          <w:u w:val="single"/>
        </w:rPr>
      </w:pPr>
      <w:r w:rsidRPr="0030015A">
        <w:rPr>
          <w:rFonts w:asciiTheme="minorHAnsi" w:hAnsiTheme="minorHAnsi" w:cstheme="minorHAnsi"/>
          <w:u w:val="single"/>
        </w:rPr>
        <w:t>Niniejszym</w:t>
      </w:r>
      <w:r w:rsidR="0030015A">
        <w:rPr>
          <w:rFonts w:asciiTheme="minorHAnsi" w:hAnsiTheme="minorHAnsi" w:cstheme="minorHAnsi"/>
          <w:u w:val="single"/>
        </w:rPr>
        <w:t xml:space="preserve"> </w:t>
      </w:r>
      <w:r w:rsidRPr="0030015A">
        <w:rPr>
          <w:rFonts w:asciiTheme="minorHAnsi" w:hAnsiTheme="minorHAnsi" w:cstheme="minorHAnsi"/>
          <w:u w:val="single"/>
        </w:rPr>
        <w:t>oświadczam,</w:t>
      </w:r>
      <w:r w:rsidR="0030015A">
        <w:rPr>
          <w:rFonts w:asciiTheme="minorHAnsi" w:hAnsiTheme="minorHAnsi" w:cstheme="minorHAnsi"/>
          <w:u w:val="single"/>
        </w:rPr>
        <w:t xml:space="preserve"> </w:t>
      </w:r>
      <w:r w:rsidRPr="0030015A">
        <w:rPr>
          <w:rFonts w:asciiTheme="minorHAnsi" w:hAnsiTheme="minorHAnsi" w:cstheme="minorHAnsi"/>
          <w:u w:val="single"/>
        </w:rPr>
        <w:t>iż:</w:t>
      </w:r>
    </w:p>
    <w:p w14:paraId="00000005" w14:textId="39F0539F" w:rsidR="00425D72" w:rsidRPr="0030015A" w:rsidRDefault="00437176">
      <w:pPr>
        <w:numPr>
          <w:ilvl w:val="0"/>
          <w:numId w:val="1"/>
        </w:num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  <w:proofErr w:type="gramStart"/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znam</w:t>
      </w:r>
      <w:proofErr w:type="gramEnd"/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aktualne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„Standardy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pomocy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dziecku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sytuacji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rozstania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rodziców”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przygotowane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przez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Komitet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Ochrony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Praw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Dziecka;</w:t>
      </w:r>
    </w:p>
    <w:p w14:paraId="00000006" w14:textId="77777777" w:rsidR="00425D72" w:rsidRPr="0030015A" w:rsidRDefault="00425D72">
      <w:pPr>
        <w:spacing w:after="0" w:line="240" w:lineRule="auto"/>
        <w:ind w:left="720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07" w14:textId="53C4D474" w:rsidR="00425D72" w:rsidRPr="0030015A" w:rsidRDefault="00437176">
      <w:pPr>
        <w:numPr>
          <w:ilvl w:val="0"/>
          <w:numId w:val="1"/>
        </w:num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  <w:proofErr w:type="gramStart"/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działam</w:t>
      </w:r>
      <w:proofErr w:type="gramEnd"/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i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będę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działać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zgodnie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w/w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„Standardami”:</w:t>
      </w:r>
    </w:p>
    <w:p w14:paraId="00000008" w14:textId="77777777" w:rsidR="00425D72" w:rsidRPr="0030015A" w:rsidRDefault="00425D72">
      <w:pPr>
        <w:spacing w:after="0" w:line="240" w:lineRule="auto"/>
        <w:ind w:left="720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09" w14:textId="60AB6D2C" w:rsidR="00425D72" w:rsidRPr="0030015A" w:rsidRDefault="00437176">
      <w:pPr>
        <w:numPr>
          <w:ilvl w:val="0"/>
          <w:numId w:val="1"/>
        </w:numPr>
        <w:spacing w:after="0" w:line="240" w:lineRule="auto"/>
        <w:rPr>
          <w:rFonts w:asciiTheme="minorHAnsi" w:eastAsia="Quattrocento Sans" w:hAnsiTheme="minorHAnsi" w:cstheme="minorHAnsi"/>
          <w:sz w:val="20"/>
          <w:szCs w:val="20"/>
        </w:rPr>
      </w:pPr>
      <w:proofErr w:type="gramStart"/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będę</w:t>
      </w:r>
      <w:proofErr w:type="gramEnd"/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podejmować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działania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kierunku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rozwoju,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wdrażania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i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pr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zestrzegania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w/w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„Standardów”;</w:t>
      </w:r>
    </w:p>
    <w:p w14:paraId="0000000A" w14:textId="77777777" w:rsidR="00425D72" w:rsidRPr="0030015A" w:rsidRDefault="00425D72">
      <w:pPr>
        <w:spacing w:after="0" w:line="240" w:lineRule="auto"/>
        <w:ind w:left="720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0B" w14:textId="4A02008A" w:rsidR="00425D72" w:rsidRPr="0030015A" w:rsidRDefault="00437176">
      <w:pPr>
        <w:numPr>
          <w:ilvl w:val="0"/>
          <w:numId w:val="1"/>
        </w:num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  <w:proofErr w:type="gramStart"/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będę</w:t>
      </w:r>
      <w:proofErr w:type="gramEnd"/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propagować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środowisku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zawodowym,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społecznym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i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wśród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Klientów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działania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zgodnie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z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w/w</w:t>
      </w:r>
      <w:r w:rsid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color w:val="000000"/>
          <w:sz w:val="20"/>
          <w:szCs w:val="20"/>
        </w:rPr>
        <w:t>„Standardami”</w:t>
      </w:r>
    </w:p>
    <w:p w14:paraId="0000000C" w14:textId="77777777" w:rsidR="00425D72" w:rsidRPr="0030015A" w:rsidRDefault="00425D72">
      <w:pPr>
        <w:spacing w:after="0" w:line="240" w:lineRule="auto"/>
        <w:ind w:left="720"/>
        <w:rPr>
          <w:rFonts w:asciiTheme="minorHAnsi" w:eastAsia="Quattrocento Sans" w:hAnsiTheme="minorHAnsi" w:cstheme="minorHAnsi"/>
          <w:sz w:val="20"/>
          <w:szCs w:val="20"/>
        </w:rPr>
      </w:pPr>
    </w:p>
    <w:p w14:paraId="0000000D" w14:textId="03DC6BEA" w:rsidR="00425D72" w:rsidRPr="0030015A" w:rsidRDefault="00437176">
      <w:pPr>
        <w:numPr>
          <w:ilvl w:val="0"/>
          <w:numId w:val="1"/>
        </w:numPr>
        <w:spacing w:after="0" w:line="240" w:lineRule="auto"/>
        <w:rPr>
          <w:rFonts w:asciiTheme="minorHAnsi" w:eastAsia="Quattrocento Sans" w:hAnsiTheme="minorHAnsi" w:cstheme="minorHAnsi"/>
          <w:sz w:val="20"/>
          <w:szCs w:val="20"/>
        </w:rPr>
      </w:pPr>
      <w:proofErr w:type="gramStart"/>
      <w:r w:rsidRPr="0030015A">
        <w:rPr>
          <w:rFonts w:asciiTheme="minorHAnsi" w:eastAsia="Quattrocento Sans" w:hAnsiTheme="minorHAnsi" w:cstheme="minorHAnsi"/>
          <w:sz w:val="20"/>
          <w:szCs w:val="20"/>
        </w:rPr>
        <w:t>b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ędę</w:t>
      </w:r>
      <w:proofErr w:type="gramEnd"/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uwzględniać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przy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tworzeniu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strategii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procesowych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z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klientem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w/w</w:t>
      </w:r>
      <w:r w:rsidR="0030015A">
        <w:rPr>
          <w:rFonts w:asciiTheme="minorHAnsi" w:eastAsia="Quattrocento Sans" w:hAnsiTheme="minorHAnsi" w:cstheme="minorHAnsi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sz w:val="20"/>
          <w:szCs w:val="20"/>
        </w:rPr>
        <w:t>Standardy</w:t>
      </w:r>
    </w:p>
    <w:p w14:paraId="0000000F" w14:textId="77777777" w:rsidR="00425D72" w:rsidRDefault="00425D72">
      <w:p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411740E1" w14:textId="77777777" w:rsidR="0030015A" w:rsidRPr="0030015A" w:rsidRDefault="0030015A">
      <w:p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14:paraId="00000010" w14:textId="77777777" w:rsidR="00425D72" w:rsidRPr="0030015A" w:rsidRDefault="00425D72">
      <w:pP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11" w14:textId="77777777" w:rsidR="00425D72" w:rsidRPr="0030015A" w:rsidRDefault="00425D72">
      <w:pPr>
        <w:pBdr>
          <w:bottom w:val="single" w:sz="6" w:space="1" w:color="000000"/>
        </w:pBdr>
        <w:spacing w:after="0" w:line="240" w:lineRule="auto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12" w14:textId="77777777" w:rsidR="00425D72" w:rsidRPr="0030015A" w:rsidRDefault="00425D72">
      <w:pPr>
        <w:spacing w:after="0" w:line="240" w:lineRule="auto"/>
        <w:jc w:val="right"/>
        <w:rPr>
          <w:rFonts w:asciiTheme="minorHAnsi" w:eastAsia="Quattrocento Sans" w:hAnsiTheme="minorHAnsi" w:cstheme="minorHAnsi"/>
          <w:color w:val="000000"/>
          <w:sz w:val="20"/>
          <w:szCs w:val="20"/>
        </w:rPr>
      </w:pPr>
    </w:p>
    <w:p w14:paraId="00000013" w14:textId="6C586262" w:rsidR="00425D72" w:rsidRPr="0030015A" w:rsidRDefault="00437176">
      <w:pPr>
        <w:spacing w:after="0" w:line="240" w:lineRule="auto"/>
        <w:jc w:val="right"/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</w:pP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Imię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i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nazwisko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adwokata</w:t>
      </w:r>
      <w:r w:rsidRPr="0030015A">
        <w:rPr>
          <w:rFonts w:asciiTheme="minorHAnsi" w:hAnsiTheme="minorHAnsi" w:cstheme="minorHAnsi"/>
          <w:b/>
        </w:rPr>
        <w:t>/radcy</w:t>
      </w:r>
      <w:r w:rsidR="0030015A">
        <w:rPr>
          <w:rFonts w:asciiTheme="minorHAnsi" w:hAnsiTheme="minorHAnsi" w:cstheme="minorHAnsi"/>
          <w:b/>
        </w:rPr>
        <w:t xml:space="preserve"> </w:t>
      </w:r>
      <w:r w:rsidRPr="0030015A">
        <w:rPr>
          <w:rFonts w:asciiTheme="minorHAnsi" w:hAnsiTheme="minorHAnsi" w:cstheme="minorHAnsi"/>
          <w:b/>
        </w:rPr>
        <w:t>prawnego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</w:p>
    <w:p w14:paraId="00000014" w14:textId="30B1339D" w:rsidR="00425D72" w:rsidRPr="0030015A" w:rsidRDefault="00437176">
      <w:pPr>
        <w:spacing w:after="0" w:line="240" w:lineRule="auto"/>
        <w:jc w:val="right"/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</w:pP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Miejscowość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i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data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złożenia</w:t>
      </w:r>
      <w:r w:rsid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 xml:space="preserve"> </w:t>
      </w:r>
      <w:r w:rsidRPr="0030015A">
        <w:rPr>
          <w:rFonts w:asciiTheme="minorHAnsi" w:eastAsia="Quattrocento Sans" w:hAnsiTheme="minorHAnsi" w:cstheme="minorHAnsi"/>
          <w:b/>
          <w:color w:val="000000"/>
          <w:sz w:val="20"/>
          <w:szCs w:val="20"/>
        </w:rPr>
        <w:t>oświadczeń</w:t>
      </w:r>
    </w:p>
    <w:p w14:paraId="00000015" w14:textId="77777777" w:rsidR="00425D72" w:rsidRPr="0030015A" w:rsidRDefault="00425D72">
      <w:pPr>
        <w:rPr>
          <w:rFonts w:asciiTheme="minorHAnsi" w:hAnsiTheme="minorHAnsi" w:cstheme="minorHAnsi"/>
        </w:rPr>
      </w:pPr>
    </w:p>
    <w:sectPr w:rsidR="00425D72" w:rsidRPr="0030015A" w:rsidSect="0030015A">
      <w:headerReference w:type="default" r:id="rId8"/>
      <w:footerReference w:type="default" r:id="rId9"/>
      <w:pgSz w:w="11906" w:h="16838"/>
      <w:pgMar w:top="1843" w:right="1418" w:bottom="212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B30D" w14:textId="77777777" w:rsidR="00437176" w:rsidRDefault="00437176" w:rsidP="0030015A">
      <w:pPr>
        <w:spacing w:after="0" w:line="240" w:lineRule="auto"/>
      </w:pPr>
      <w:r>
        <w:separator/>
      </w:r>
    </w:p>
  </w:endnote>
  <w:endnote w:type="continuationSeparator" w:id="0">
    <w:p w14:paraId="6C3CE7B0" w14:textId="77777777" w:rsidR="00437176" w:rsidRDefault="00437176" w:rsidP="003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948"/>
      <w:gridCol w:w="562"/>
    </w:tblGrid>
    <w:tr w:rsidR="0030015A" w14:paraId="720D0DFE" w14:textId="77777777" w:rsidTr="00701990">
      <w:tc>
        <w:tcPr>
          <w:tcW w:w="2552" w:type="dxa"/>
          <w:vAlign w:val="center"/>
        </w:tcPr>
        <w:p w14:paraId="512D541D" w14:textId="77777777" w:rsidR="0030015A" w:rsidRDefault="0030015A" w:rsidP="0030015A">
          <w:pPr>
            <w:tabs>
              <w:tab w:val="center" w:pos="4536"/>
              <w:tab w:val="right" w:pos="9072"/>
            </w:tabs>
            <w:jc w:val="left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6ED0ADEF" wp14:editId="56ADA96D">
                <wp:extent cx="1290062" cy="450712"/>
                <wp:effectExtent l="0" t="0" r="5715" b="6985"/>
                <wp:docPr id="33" name="Obraz 33" descr="C:\Users\olo\AppData\Local\Microsoft\Windows\INetCache\Content.Word\Active-citizens-fund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olo\AppData\Local\Microsoft\Windows\INetCache\Content.Word\Active-citizens-fund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750" cy="4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14:paraId="5300AB95" w14:textId="77777777" w:rsidR="0030015A" w:rsidRPr="004C69ED" w:rsidRDefault="0030015A" w:rsidP="003001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color w:val="000000"/>
              <w:sz w:val="16"/>
              <w:szCs w:val="16"/>
            </w:rPr>
          </w:pPr>
          <w:r w:rsidRPr="004C69ED">
            <w:rPr>
              <w:color w:val="000000"/>
              <w:sz w:val="16"/>
              <w:szCs w:val="16"/>
            </w:rPr>
            <w:t>Projekt „www.</w:t>
          </w:r>
          <w:proofErr w:type="gramStart"/>
          <w:r w:rsidRPr="004C69ED">
            <w:rPr>
              <w:color w:val="000000"/>
              <w:sz w:val="16"/>
              <w:szCs w:val="16"/>
            </w:rPr>
            <w:t>standardyrozstania</w:t>
          </w:r>
          <w:proofErr w:type="gramEnd"/>
          <w:r w:rsidRPr="004C69ED">
            <w:rPr>
              <w:color w:val="000000"/>
              <w:sz w:val="16"/>
              <w:szCs w:val="16"/>
            </w:rPr>
            <w:t>.</w:t>
          </w:r>
          <w:proofErr w:type="gramStart"/>
          <w:r w:rsidRPr="004C69ED">
            <w:rPr>
              <w:color w:val="000000"/>
              <w:sz w:val="16"/>
              <w:szCs w:val="16"/>
            </w:rPr>
            <w:t>pl</w:t>
          </w:r>
          <w:proofErr w:type="gramEnd"/>
          <w:r w:rsidRPr="004C69ED">
            <w:rPr>
              <w:color w:val="000000"/>
              <w:sz w:val="16"/>
              <w:szCs w:val="16"/>
            </w:rPr>
            <w:t>” finansowany z programu Aktywni Obywatele - Fundusz Krajowy finansowany z Mechanizmu Finansowego Europejskiego Obszaru Gospodarczego</w:t>
          </w:r>
        </w:p>
      </w:tc>
      <w:tc>
        <w:tcPr>
          <w:tcW w:w="562" w:type="dxa"/>
          <w:vAlign w:val="center"/>
        </w:tcPr>
        <w:p w14:paraId="5BC3652B" w14:textId="77777777" w:rsidR="0030015A" w:rsidRPr="004C69ED" w:rsidRDefault="0030015A" w:rsidP="0030015A">
          <w:pPr>
            <w:pStyle w:val="Stopka"/>
            <w:jc w:val="center"/>
            <w:rPr>
              <w:sz w:val="16"/>
              <w:szCs w:val="16"/>
            </w:rPr>
          </w:pPr>
          <w:r w:rsidRPr="004C69ED">
            <w:rPr>
              <w:sz w:val="16"/>
              <w:szCs w:val="16"/>
            </w:rPr>
            <w:t>-</w:t>
          </w:r>
          <w:sdt>
            <w:sdtPr>
              <w:rPr>
                <w:sz w:val="16"/>
                <w:szCs w:val="16"/>
              </w:rPr>
              <w:id w:val="-1764326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4C69ED">
                <w:rPr>
                  <w:sz w:val="16"/>
                  <w:szCs w:val="16"/>
                </w:rPr>
                <w:fldChar w:fldCharType="begin"/>
              </w:r>
              <w:r w:rsidRPr="004C69ED">
                <w:rPr>
                  <w:sz w:val="16"/>
                  <w:szCs w:val="16"/>
                </w:rPr>
                <w:instrText xml:space="preserve"> PAGE   \* MERGEFORMAT </w:instrText>
              </w:r>
              <w:r w:rsidRPr="004C69E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4C69ED">
                <w:rPr>
                  <w:noProof/>
                  <w:sz w:val="16"/>
                  <w:szCs w:val="16"/>
                </w:rPr>
                <w:fldChar w:fldCharType="end"/>
              </w:r>
              <w:r w:rsidRPr="004C69ED">
                <w:rPr>
                  <w:noProof/>
                  <w:sz w:val="16"/>
                  <w:szCs w:val="16"/>
                </w:rPr>
                <w:t>-</w:t>
              </w:r>
            </w:sdtContent>
          </w:sdt>
        </w:p>
      </w:tc>
    </w:tr>
  </w:tbl>
  <w:p w14:paraId="5D0E3BA0" w14:textId="77777777" w:rsidR="0030015A" w:rsidRDefault="00300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46D7" w14:textId="77777777" w:rsidR="00437176" w:rsidRDefault="00437176" w:rsidP="0030015A">
      <w:pPr>
        <w:spacing w:after="0" w:line="240" w:lineRule="auto"/>
      </w:pPr>
      <w:r>
        <w:separator/>
      </w:r>
    </w:p>
  </w:footnote>
  <w:footnote w:type="continuationSeparator" w:id="0">
    <w:p w14:paraId="1BBF1742" w14:textId="77777777" w:rsidR="00437176" w:rsidRDefault="00437176" w:rsidP="0030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E4EB" w14:textId="4E390547" w:rsidR="0030015A" w:rsidRPr="0030015A" w:rsidRDefault="0030015A" w:rsidP="00300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1BB7C5" wp14:editId="4665E618">
          <wp:extent cx="1351722" cy="519032"/>
          <wp:effectExtent l="0" t="0" r="127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027" cy="523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6B00"/>
    <w:multiLevelType w:val="multilevel"/>
    <w:tmpl w:val="3726FAD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72"/>
    <w:rsid w:val="0030015A"/>
    <w:rsid w:val="00425D72"/>
    <w:rsid w:val="004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1E15-EA3E-4751-BF67-AE50972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50DD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5A"/>
  </w:style>
  <w:style w:type="paragraph" w:styleId="Stopka">
    <w:name w:val="footer"/>
    <w:basedOn w:val="Normalny"/>
    <w:link w:val="StopkaZnak"/>
    <w:uiPriority w:val="99"/>
    <w:unhideWhenUsed/>
    <w:rsid w:val="0030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5A"/>
  </w:style>
  <w:style w:type="table" w:styleId="Tabela-Siatka">
    <w:name w:val="Table Grid"/>
    <w:basedOn w:val="Standardowy"/>
    <w:uiPriority w:val="39"/>
    <w:rsid w:val="003001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IHGv2BDLK/opCJPb2cvp+s9AA==">AMUW2mWW8M12AotXY19YCnhl4+p73mB3osPOblYYn4BjLkqO1xK5nCH2lWjlX6O2De9iTkQW+MhMQXCiVxyaZ2wi5+sr+qa8O9yZaZ7/s4453AIsC0PxHrw=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Robert</dc:creator>
  <cp:lastModifiedBy>Aleksander Pawlak</cp:lastModifiedBy>
  <cp:revision>2</cp:revision>
  <dcterms:created xsi:type="dcterms:W3CDTF">2021-09-17T13:38:00Z</dcterms:created>
  <dcterms:modified xsi:type="dcterms:W3CDTF">2021-11-08T09:51:00Z</dcterms:modified>
</cp:coreProperties>
</file>